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93" w:rsidRPr="00BB45E9" w:rsidRDefault="00BB45E9" w:rsidP="00BB45E9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bookmarkStart w:id="0" w:name="_GoBack"/>
      <w:bookmarkEnd w:id="0"/>
      <w:r w:rsidRPr="00BB45E9">
        <w:rPr>
          <w:color w:val="000000" w:themeColor="text1"/>
          <w:sz w:val="24"/>
          <w:szCs w:val="24"/>
        </w:rPr>
        <w:t xml:space="preserve">Nombre: </w:t>
      </w:r>
    </w:p>
    <w:p w:rsidR="00BB45E9" w:rsidRPr="00BB45E9" w:rsidRDefault="00BB45E9" w:rsidP="00BB45E9">
      <w:pPr>
        <w:jc w:val="center"/>
        <w:rPr>
          <w:color w:val="000000" w:themeColor="text1"/>
          <w:sz w:val="44"/>
          <w:szCs w:val="44"/>
        </w:rPr>
      </w:pPr>
      <w:r w:rsidRPr="00BB45E9">
        <w:rPr>
          <w:color w:val="000000" w:themeColor="text1"/>
          <w:sz w:val="44"/>
          <w:szCs w:val="44"/>
        </w:rPr>
        <w:t>TE-DESLIZA</w:t>
      </w:r>
    </w:p>
    <w:p w:rsidR="00BB45E9" w:rsidRPr="00BB45E9" w:rsidRDefault="00BB45E9" w:rsidP="00BB45E9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B45E9">
        <w:rPr>
          <w:color w:val="000000" w:themeColor="text1"/>
          <w:sz w:val="24"/>
          <w:szCs w:val="24"/>
        </w:rPr>
        <w:t xml:space="preserve">Propósito: </w:t>
      </w:r>
    </w:p>
    <w:p w:rsidR="00BB45E9" w:rsidRDefault="00BB45E9">
      <w:pPr>
        <w:rPr>
          <w:color w:val="000000" w:themeColor="text1"/>
          <w:sz w:val="24"/>
          <w:szCs w:val="24"/>
        </w:rPr>
      </w:pPr>
      <w:r w:rsidRPr="00BB45E9">
        <w:rPr>
          <w:color w:val="000000" w:themeColor="text1"/>
          <w:sz w:val="24"/>
          <w:szCs w:val="24"/>
        </w:rPr>
        <w:t xml:space="preserve">Informar y prevenir a la comunidad </w:t>
      </w:r>
      <w:r>
        <w:rPr>
          <w:color w:val="000000" w:themeColor="text1"/>
          <w:sz w:val="24"/>
          <w:szCs w:val="24"/>
        </w:rPr>
        <w:t xml:space="preserve">sobre el peligro que implica construir en zonas no aptas para ello. </w:t>
      </w:r>
    </w:p>
    <w:p w:rsidR="00BB45E9" w:rsidRDefault="00BB45E9">
      <w:pPr>
        <w:rPr>
          <w:color w:val="000000" w:themeColor="text1"/>
          <w:sz w:val="24"/>
          <w:szCs w:val="24"/>
        </w:rPr>
      </w:pPr>
    </w:p>
    <w:p w:rsidR="00BB45E9" w:rsidRDefault="00BB45E9" w:rsidP="00BB45E9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Actividades: </w:t>
      </w:r>
    </w:p>
    <w:p w:rsidR="00BB45E9" w:rsidRDefault="00BB45E9" w:rsidP="00BB45E9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Realizar folletos o guías de apoyo para facilitar la información </w:t>
      </w:r>
      <w:r w:rsidR="001D7C2A">
        <w:rPr>
          <w:color w:val="000000" w:themeColor="text1"/>
          <w:sz w:val="24"/>
          <w:szCs w:val="24"/>
        </w:rPr>
        <w:t>respecto a los deslizamientos de tierra.</w:t>
      </w:r>
    </w:p>
    <w:p w:rsidR="001D7C2A" w:rsidRDefault="001D7C2A" w:rsidP="00BB45E9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Pancartas sobre las prevenciones que se deben tener en los deslizamientos. </w:t>
      </w:r>
    </w:p>
    <w:p w:rsidR="001D7C2A" w:rsidRDefault="001D7C2A" w:rsidP="00BB45E9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Juegos didácticos (Sopa de letras, crucigramas, etc.) </w:t>
      </w:r>
    </w:p>
    <w:p w:rsidR="001D7C2A" w:rsidRPr="00BB45E9" w:rsidRDefault="001D7C2A" w:rsidP="00BB45E9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Realizar charlas con ayuda de la oficina de prevención y desastre para concientizar a los espectadores sobre las recomendaciones que se deben tener en un deslizamiento. </w:t>
      </w:r>
    </w:p>
    <w:sectPr w:rsidR="001D7C2A" w:rsidRPr="00BB45E9" w:rsidSect="00294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B7A"/>
    <w:multiLevelType w:val="hybridMultilevel"/>
    <w:tmpl w:val="33C0B5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C7E6C"/>
    <w:multiLevelType w:val="hybridMultilevel"/>
    <w:tmpl w:val="FB5CA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E9"/>
    <w:rsid w:val="001D7C2A"/>
    <w:rsid w:val="00294E93"/>
    <w:rsid w:val="00613783"/>
    <w:rsid w:val="00B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A</dc:creator>
  <cp:lastModifiedBy>CAMILA</cp:lastModifiedBy>
  <cp:revision>2</cp:revision>
  <dcterms:created xsi:type="dcterms:W3CDTF">2013-11-04T15:40:00Z</dcterms:created>
  <dcterms:modified xsi:type="dcterms:W3CDTF">2013-11-04T15:40:00Z</dcterms:modified>
</cp:coreProperties>
</file>